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4E239" w14:textId="77777777" w:rsidR="00FE1B19" w:rsidRDefault="00FE1B19" w:rsidP="65CF5ED8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  <w:commentRangeStart w:id="0"/>
      <w:commentRangeEnd w:id="0"/>
      <w:r>
        <w:rPr>
          <w:rStyle w:val="Refdecomentrio"/>
          <w:rFonts w:ascii="Calibri" w:eastAsiaTheme="majorEastAsia" w:hAnsi="Calibri" w:cs="Calibri"/>
          <w:b/>
          <w:bCs/>
          <w:caps/>
          <w:color w:val="000000"/>
          <w:sz w:val="26"/>
          <w:szCs w:val="26"/>
        </w:rPr>
        <w:commentReference w:id="0"/>
      </w:r>
    </w:p>
    <w:p w14:paraId="2F375B42" w14:textId="19C33D73" w:rsidR="00FE1B19" w:rsidRDefault="00FE1B19" w:rsidP="00FE1B1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20DB5868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IX</w:t>
      </w:r>
    </w:p>
    <w:p w14:paraId="7219249D" w14:textId="604A14CA" w:rsidR="00592069" w:rsidRDefault="00592069" w:rsidP="00FE1B1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EDITAL 01/2026</w:t>
      </w:r>
    </w:p>
    <w:p w14:paraId="691C84FB" w14:textId="77777777" w:rsidR="00FE1B19" w:rsidRDefault="00FE1B19" w:rsidP="00FE1B19">
      <w:pPr>
        <w:pStyle w:val="textocentralizadomaiusculas"/>
        <w:rPr>
          <w:rFonts w:ascii="Calibri" w:hAnsi="Calibri" w:cs="Calibri"/>
          <w:caps/>
          <w:color w:val="000000"/>
          <w:sz w:val="26"/>
          <w:szCs w:val="26"/>
        </w:rPr>
      </w:pPr>
    </w:p>
    <w:p w14:paraId="062673F1" w14:textId="77777777" w:rsidR="00FE1B19" w:rsidRDefault="00FE1B19" w:rsidP="00FE1B1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PESSOA COM DEFICIÊNCIA</w:t>
      </w:r>
    </w:p>
    <w:p w14:paraId="0C3AA77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destinadas a pessoas com deficiência)</w:t>
      </w:r>
    </w:p>
    <w:p w14:paraId="41373B93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EF54AD8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23453582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31228B94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5516DF5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6FF4048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7F5E958B" w14:textId="77777777" w:rsidR="00FE1B19" w:rsidRPr="00D05A57" w:rsidRDefault="00FE1B19" w:rsidP="00FE1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13"/>
      <w:foot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RIA DE FÁTIMA PORTO DE CARVALHO" w:date="2026-07-02T14:51:00Z" w:initials="MC">
    <w:p w14:paraId="07F342B1" w14:textId="0E76B15A" w:rsidR="00000000" w:rsidRDefault="00895B3E">
      <w:r>
        <w:annotationRef/>
      </w:r>
      <w:r w:rsidRPr="5127640A">
        <w:t>Revisão de marcas para o defeso eleitoral: OK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7F342B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1D1DC6B" w16cex:dateUtc="2026-07-02T17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7F342B1" w16cid:durableId="01D1DC6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DA15D" w14:textId="77777777" w:rsidR="003A312C" w:rsidRDefault="003A312C" w:rsidP="008D205C">
      <w:pPr>
        <w:spacing w:after="0" w:line="240" w:lineRule="auto"/>
      </w:pPr>
      <w:r>
        <w:separator/>
      </w:r>
    </w:p>
  </w:endnote>
  <w:endnote w:type="continuationSeparator" w:id="0">
    <w:p w14:paraId="256FF787" w14:textId="77777777" w:rsidR="003A312C" w:rsidRDefault="003A312C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58500DD7" w:rsidR="008D205C" w:rsidRDefault="0014A6C7" w:rsidP="00587EB5">
    <w:pPr>
      <w:pStyle w:val="Rodap"/>
      <w:jc w:val="right"/>
    </w:pP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636255C9" wp14:editId="27A90220">
          <wp:simplePos x="0" y="0"/>
          <wp:positionH relativeFrom="margin">
            <wp:align>center</wp:align>
          </wp:positionH>
          <wp:positionV relativeFrom="paragraph">
            <wp:posOffset>-1270</wp:posOffset>
          </wp:positionV>
          <wp:extent cx="3162300" cy="447675"/>
          <wp:effectExtent l="0" t="0" r="0" b="0"/>
          <wp:wrapSquare wrapText="bothSides"/>
          <wp:docPr id="112110329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103297" name="Picture 11211032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44DA2" w14:textId="77777777" w:rsidR="003A312C" w:rsidRDefault="003A312C" w:rsidP="008D205C">
      <w:pPr>
        <w:spacing w:after="0" w:line="240" w:lineRule="auto"/>
      </w:pPr>
      <w:r>
        <w:separator/>
      </w:r>
    </w:p>
  </w:footnote>
  <w:footnote w:type="continuationSeparator" w:id="0">
    <w:p w14:paraId="1B140111" w14:textId="77777777" w:rsidR="003A312C" w:rsidRDefault="003A312C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32452F46" w:rsidR="008D205C" w:rsidRDefault="00592069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2333578A" wp14:editId="1CA11BF6">
          <wp:simplePos x="0" y="0"/>
          <wp:positionH relativeFrom="margin">
            <wp:align>right</wp:align>
          </wp:positionH>
          <wp:positionV relativeFrom="paragraph">
            <wp:posOffset>-6985</wp:posOffset>
          </wp:positionV>
          <wp:extent cx="1817370" cy="449580"/>
          <wp:effectExtent l="0" t="0" r="0" b="762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ELA-removebg-preview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167"/>
                  <a:stretch/>
                </pic:blipFill>
                <pic:spPr bwMode="auto">
                  <a:xfrm>
                    <a:off x="0" y="0"/>
                    <a:ext cx="1817370" cy="449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502A9BF" wp14:editId="0A5BACAB">
          <wp:simplePos x="0" y="0"/>
          <wp:positionH relativeFrom="margin">
            <wp:align>left</wp:align>
          </wp:positionH>
          <wp:positionV relativeFrom="paragraph">
            <wp:posOffset>-191135</wp:posOffset>
          </wp:positionV>
          <wp:extent cx="1371600" cy="63373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da_urcom_tecnologia_e_planejamento_publico-removebg-preview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05C"/>
    <w:rsid w:val="00105ABF"/>
    <w:rsid w:val="0014A6C7"/>
    <w:rsid w:val="002B0618"/>
    <w:rsid w:val="00347D5D"/>
    <w:rsid w:val="003A312C"/>
    <w:rsid w:val="003E360E"/>
    <w:rsid w:val="0042073A"/>
    <w:rsid w:val="00587EB5"/>
    <w:rsid w:val="00592069"/>
    <w:rsid w:val="00895B3E"/>
    <w:rsid w:val="008D205C"/>
    <w:rsid w:val="008E2524"/>
    <w:rsid w:val="00927A22"/>
    <w:rsid w:val="00930BF8"/>
    <w:rsid w:val="00A6295A"/>
    <w:rsid w:val="00A86BB7"/>
    <w:rsid w:val="00B83FAF"/>
    <w:rsid w:val="00C1150E"/>
    <w:rsid w:val="00C34031"/>
    <w:rsid w:val="00FB3F0A"/>
    <w:rsid w:val="00FE1B19"/>
    <w:rsid w:val="65C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920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20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39CE59B2-9660-4027-8F01-99A95597A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DA5E3C-DE61-45BA-825E-10BD837558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D5D23A-EE49-44C7-8F2D-D983B16F8304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Juliana Mota</cp:lastModifiedBy>
  <cp:revision>2</cp:revision>
  <dcterms:created xsi:type="dcterms:W3CDTF">2026-08-07T19:18:00Z</dcterms:created>
  <dcterms:modified xsi:type="dcterms:W3CDTF">2026-08-07T19:18:00Z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